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D4AF" w14:textId="5A03422F" w:rsidR="00CB7516" w:rsidRDefault="00CE2798" w:rsidP="00CE2798">
      <w:pPr>
        <w:jc w:val="center"/>
        <w:rPr>
          <w:rFonts w:ascii="Arial" w:hAnsi="Arial" w:cs="Arial"/>
          <w:b/>
          <w:bCs/>
          <w:sz w:val="28"/>
          <w:u w:val="single"/>
        </w:rPr>
      </w:pPr>
      <w:r w:rsidRPr="00CE2798">
        <w:rPr>
          <w:rFonts w:ascii="Arial" w:hAnsi="Arial" w:cs="Arial"/>
          <w:b/>
          <w:bCs/>
          <w:sz w:val="28"/>
          <w:u w:val="single"/>
        </w:rPr>
        <w:t xml:space="preserve">CHIANG MAI SOCIAL GOLFERS </w:t>
      </w:r>
      <w:r w:rsidR="00EE77BD">
        <w:rPr>
          <w:rFonts w:ascii="Arial" w:hAnsi="Arial" w:cs="Arial"/>
          <w:b/>
          <w:bCs/>
          <w:sz w:val="28"/>
          <w:u w:val="single"/>
        </w:rPr>
        <w:t>COMMITTEE MEETING</w:t>
      </w:r>
    </w:p>
    <w:p w14:paraId="4AAF812C" w14:textId="4E72F5CE" w:rsidR="00D236F0" w:rsidRDefault="00CE2798" w:rsidP="00CE2798">
      <w:pPr>
        <w:jc w:val="center"/>
        <w:rPr>
          <w:rFonts w:ascii="Arial" w:hAnsi="Arial" w:cs="Arial"/>
          <w:b/>
          <w:bCs/>
          <w:sz w:val="24"/>
          <w:szCs w:val="24"/>
          <w:u w:val="single"/>
        </w:rPr>
      </w:pPr>
      <w:r w:rsidRPr="00CE2798">
        <w:rPr>
          <w:rFonts w:ascii="Arial" w:hAnsi="Arial" w:cs="Arial"/>
          <w:b/>
          <w:bCs/>
          <w:sz w:val="24"/>
          <w:szCs w:val="24"/>
          <w:u w:val="single"/>
        </w:rPr>
        <w:t xml:space="preserve">HELD AT </w:t>
      </w:r>
      <w:r w:rsidR="008D3137">
        <w:rPr>
          <w:rFonts w:ascii="Arial" w:hAnsi="Arial" w:cs="Arial"/>
          <w:b/>
          <w:bCs/>
          <w:sz w:val="24"/>
          <w:szCs w:val="24"/>
          <w:u w:val="single"/>
        </w:rPr>
        <w:t>GYMKHANA</w:t>
      </w:r>
      <w:r w:rsidR="00D236F0">
        <w:rPr>
          <w:rFonts w:ascii="Arial" w:hAnsi="Arial" w:cs="Arial"/>
          <w:b/>
          <w:bCs/>
          <w:sz w:val="24"/>
          <w:szCs w:val="24"/>
          <w:u w:val="single"/>
        </w:rPr>
        <w:t xml:space="preserve"> </w:t>
      </w:r>
    </w:p>
    <w:p w14:paraId="335210DD" w14:textId="23E9475D" w:rsidR="00CE2798" w:rsidRDefault="00CE2798" w:rsidP="00CE2798">
      <w:pPr>
        <w:jc w:val="center"/>
        <w:rPr>
          <w:rFonts w:ascii="Arial" w:hAnsi="Arial" w:cs="Arial"/>
          <w:b/>
          <w:bCs/>
          <w:sz w:val="24"/>
          <w:szCs w:val="24"/>
          <w:u w:val="single"/>
        </w:rPr>
      </w:pPr>
      <w:r w:rsidRPr="00CE2798">
        <w:rPr>
          <w:rFonts w:ascii="Arial" w:hAnsi="Arial" w:cs="Arial"/>
          <w:b/>
          <w:bCs/>
          <w:sz w:val="24"/>
          <w:szCs w:val="24"/>
          <w:u w:val="single"/>
        </w:rPr>
        <w:t xml:space="preserve"> </w:t>
      </w:r>
      <w:r w:rsidR="008D3137">
        <w:rPr>
          <w:rFonts w:ascii="Arial" w:hAnsi="Arial" w:cs="Arial"/>
          <w:b/>
          <w:bCs/>
          <w:sz w:val="24"/>
          <w:szCs w:val="24"/>
          <w:u w:val="single"/>
        </w:rPr>
        <w:t>5</w:t>
      </w:r>
      <w:r w:rsidR="00C0170B" w:rsidRPr="00C0170B">
        <w:rPr>
          <w:rFonts w:ascii="Arial" w:hAnsi="Arial" w:cs="Arial"/>
          <w:b/>
          <w:bCs/>
          <w:sz w:val="24"/>
          <w:szCs w:val="24"/>
          <w:u w:val="single"/>
          <w:vertAlign w:val="superscript"/>
        </w:rPr>
        <w:t>th</w:t>
      </w:r>
      <w:r w:rsidR="00C0170B">
        <w:rPr>
          <w:rFonts w:ascii="Arial" w:hAnsi="Arial" w:cs="Arial"/>
          <w:b/>
          <w:bCs/>
          <w:sz w:val="24"/>
          <w:szCs w:val="24"/>
          <w:u w:val="single"/>
        </w:rPr>
        <w:t xml:space="preserve"> </w:t>
      </w:r>
      <w:r w:rsidR="008D3137">
        <w:rPr>
          <w:rFonts w:ascii="Arial" w:hAnsi="Arial" w:cs="Arial"/>
          <w:b/>
          <w:bCs/>
          <w:sz w:val="24"/>
          <w:szCs w:val="24"/>
          <w:u w:val="single"/>
        </w:rPr>
        <w:t>May</w:t>
      </w:r>
      <w:r w:rsidRPr="00CE2798">
        <w:rPr>
          <w:rFonts w:ascii="Arial" w:hAnsi="Arial" w:cs="Arial"/>
          <w:b/>
          <w:bCs/>
          <w:sz w:val="24"/>
          <w:szCs w:val="24"/>
          <w:u w:val="single"/>
        </w:rPr>
        <w:t xml:space="preserve"> 2026</w:t>
      </w:r>
    </w:p>
    <w:p w14:paraId="4CB88819" w14:textId="77777777" w:rsidR="00CE2798" w:rsidRDefault="00CE2798" w:rsidP="00CE2798">
      <w:pPr>
        <w:jc w:val="both"/>
        <w:rPr>
          <w:rFonts w:ascii="Arial" w:hAnsi="Arial" w:cs="Arial"/>
          <w:b/>
          <w:bCs/>
          <w:sz w:val="24"/>
          <w:szCs w:val="24"/>
          <w:u w:val="single"/>
        </w:rPr>
      </w:pPr>
    </w:p>
    <w:p w14:paraId="59C43BE0" w14:textId="1B8E5173" w:rsidR="00CE2798" w:rsidRDefault="00CE2798" w:rsidP="003C09C2">
      <w:pPr>
        <w:jc w:val="both"/>
        <w:rPr>
          <w:rFonts w:ascii="Arial" w:hAnsi="Arial" w:cs="Arial"/>
          <w:szCs w:val="22"/>
        </w:rPr>
      </w:pPr>
      <w:r>
        <w:rPr>
          <w:rFonts w:ascii="Arial" w:hAnsi="Arial" w:cs="Arial"/>
          <w:szCs w:val="22"/>
        </w:rPr>
        <w:t xml:space="preserve">The meeting commenced at 11am, there were </w:t>
      </w:r>
      <w:r w:rsidR="0053057C">
        <w:rPr>
          <w:rFonts w:ascii="Arial" w:hAnsi="Arial" w:cs="Arial"/>
          <w:szCs w:val="22"/>
        </w:rPr>
        <w:t>5</w:t>
      </w:r>
      <w:r>
        <w:rPr>
          <w:rFonts w:ascii="Arial" w:hAnsi="Arial" w:cs="Arial"/>
          <w:szCs w:val="22"/>
        </w:rPr>
        <w:t xml:space="preserve"> committee members</w:t>
      </w:r>
      <w:r w:rsidR="00C0170B">
        <w:rPr>
          <w:rFonts w:ascii="Arial" w:hAnsi="Arial" w:cs="Arial"/>
          <w:szCs w:val="22"/>
        </w:rPr>
        <w:t xml:space="preserve"> present;</w:t>
      </w:r>
      <w:r>
        <w:rPr>
          <w:rFonts w:ascii="Arial" w:hAnsi="Arial" w:cs="Arial"/>
          <w:szCs w:val="22"/>
        </w:rPr>
        <w:t xml:space="preserve"> Roger Bishop</w:t>
      </w:r>
      <w:r w:rsidR="00C0170B">
        <w:rPr>
          <w:rFonts w:ascii="Arial" w:hAnsi="Arial" w:cs="Arial"/>
          <w:szCs w:val="22"/>
        </w:rPr>
        <w:t xml:space="preserve">, </w:t>
      </w:r>
      <w:r>
        <w:rPr>
          <w:rFonts w:ascii="Arial" w:hAnsi="Arial" w:cs="Arial"/>
          <w:szCs w:val="22"/>
        </w:rPr>
        <w:t>Brian Rundl</w:t>
      </w:r>
      <w:r w:rsidR="004670C1">
        <w:rPr>
          <w:rFonts w:ascii="Arial" w:hAnsi="Arial" w:cs="Arial"/>
          <w:szCs w:val="22"/>
        </w:rPr>
        <w:t>e</w:t>
      </w:r>
      <w:r w:rsidR="000850C5">
        <w:rPr>
          <w:rFonts w:ascii="Arial" w:hAnsi="Arial" w:cs="Arial"/>
          <w:szCs w:val="22"/>
        </w:rPr>
        <w:t>, Ian Rogers</w:t>
      </w:r>
      <w:r w:rsidR="00D236F0">
        <w:rPr>
          <w:rFonts w:ascii="Arial" w:hAnsi="Arial" w:cs="Arial"/>
          <w:szCs w:val="22"/>
        </w:rPr>
        <w:t>, Donald Otten</w:t>
      </w:r>
      <w:r w:rsidR="00C0170B">
        <w:rPr>
          <w:rFonts w:ascii="Arial" w:hAnsi="Arial" w:cs="Arial"/>
          <w:szCs w:val="22"/>
        </w:rPr>
        <w:t xml:space="preserve"> and </w:t>
      </w:r>
      <w:r w:rsidR="00EE77BD">
        <w:rPr>
          <w:rFonts w:ascii="Arial" w:hAnsi="Arial" w:cs="Arial"/>
          <w:szCs w:val="22"/>
        </w:rPr>
        <w:t>John Orlebeck</w:t>
      </w:r>
      <w:r w:rsidR="004670C1">
        <w:rPr>
          <w:rFonts w:ascii="Arial" w:hAnsi="Arial" w:cs="Arial"/>
          <w:szCs w:val="22"/>
        </w:rPr>
        <w:t xml:space="preserve">, </w:t>
      </w:r>
      <w:r>
        <w:rPr>
          <w:rFonts w:ascii="Arial" w:hAnsi="Arial" w:cs="Arial"/>
          <w:szCs w:val="22"/>
        </w:rPr>
        <w:t xml:space="preserve">the meeting was chaired by </w:t>
      </w:r>
      <w:r w:rsidR="0053057C">
        <w:rPr>
          <w:rFonts w:ascii="Arial" w:hAnsi="Arial" w:cs="Arial"/>
          <w:szCs w:val="22"/>
        </w:rPr>
        <w:t>Roger Bishop as Chris is in England. Randy was also absent as he was at Immigration.</w:t>
      </w:r>
    </w:p>
    <w:p w14:paraId="4442B694" w14:textId="77777777" w:rsidR="00C0170B" w:rsidRDefault="00C0170B" w:rsidP="003C09C2">
      <w:pPr>
        <w:jc w:val="both"/>
        <w:rPr>
          <w:rFonts w:ascii="Arial" w:hAnsi="Arial" w:cs="Arial"/>
          <w:szCs w:val="22"/>
        </w:rPr>
      </w:pPr>
    </w:p>
    <w:p w14:paraId="4862CC36" w14:textId="12A9F765" w:rsidR="000850C5" w:rsidRPr="0053057C" w:rsidRDefault="0053057C" w:rsidP="00BE66F3">
      <w:pPr>
        <w:pStyle w:val="ListParagraph"/>
        <w:numPr>
          <w:ilvl w:val="0"/>
          <w:numId w:val="1"/>
        </w:numPr>
        <w:ind w:left="1440"/>
        <w:jc w:val="both"/>
        <w:rPr>
          <w:rFonts w:ascii="Arial" w:hAnsi="Arial" w:cs="Arial"/>
          <w:szCs w:val="22"/>
        </w:rPr>
      </w:pPr>
      <w:r w:rsidRPr="0053057C">
        <w:rPr>
          <w:rFonts w:ascii="Arial" w:hAnsi="Arial" w:cs="Arial"/>
          <w:szCs w:val="22"/>
        </w:rPr>
        <w:t>Roger</w:t>
      </w:r>
      <w:r w:rsidR="00900050" w:rsidRPr="0053057C">
        <w:rPr>
          <w:rFonts w:ascii="Arial" w:hAnsi="Arial" w:cs="Arial"/>
          <w:szCs w:val="22"/>
        </w:rPr>
        <w:t xml:space="preserve"> </w:t>
      </w:r>
      <w:r w:rsidR="00CE2798" w:rsidRPr="0053057C">
        <w:rPr>
          <w:rFonts w:ascii="Arial" w:hAnsi="Arial" w:cs="Arial"/>
          <w:szCs w:val="22"/>
        </w:rPr>
        <w:t xml:space="preserve">opened the meeting </w:t>
      </w:r>
      <w:r w:rsidR="00EE77BD" w:rsidRPr="0053057C">
        <w:rPr>
          <w:rFonts w:ascii="Arial" w:hAnsi="Arial" w:cs="Arial"/>
          <w:szCs w:val="22"/>
        </w:rPr>
        <w:t xml:space="preserve">with </w:t>
      </w:r>
      <w:r>
        <w:rPr>
          <w:rFonts w:ascii="Arial" w:hAnsi="Arial" w:cs="Arial"/>
          <w:szCs w:val="22"/>
        </w:rPr>
        <w:t>the news of a reduced, B1600 rate at Mae Jo.</w:t>
      </w:r>
    </w:p>
    <w:p w14:paraId="2AE8A033" w14:textId="77777777" w:rsidR="000850C5" w:rsidRDefault="000850C5" w:rsidP="00BE66F3">
      <w:pPr>
        <w:pStyle w:val="ListParagraph"/>
        <w:ind w:left="1440"/>
        <w:jc w:val="both"/>
        <w:rPr>
          <w:rFonts w:ascii="Arial" w:hAnsi="Arial" w:cs="Arial"/>
          <w:szCs w:val="22"/>
        </w:rPr>
      </w:pPr>
    </w:p>
    <w:p w14:paraId="26CBCCAF" w14:textId="1A7503E8" w:rsidR="00BE66F3" w:rsidRDefault="0053057C" w:rsidP="00BE66F3">
      <w:pPr>
        <w:pStyle w:val="ListParagraph"/>
        <w:numPr>
          <w:ilvl w:val="1"/>
          <w:numId w:val="1"/>
        </w:numPr>
        <w:jc w:val="both"/>
        <w:rPr>
          <w:rFonts w:ascii="Arial" w:hAnsi="Arial" w:cs="Arial"/>
          <w:szCs w:val="22"/>
        </w:rPr>
      </w:pPr>
      <w:r>
        <w:rPr>
          <w:rFonts w:ascii="Arial" w:hAnsi="Arial" w:cs="Arial"/>
          <w:szCs w:val="22"/>
        </w:rPr>
        <w:t>John brought up 2 ideas for future Internationals. The first was suggested by Nigel who has done some calculating and determined that we have only 66 members who play somewhat regularly. That makes it difficult to have an International like we are used to. Nigel feels changing to a fo</w:t>
      </w:r>
      <w:r w:rsidR="00B42B72">
        <w:rPr>
          <w:rFonts w:ascii="Arial" w:hAnsi="Arial" w:cs="Arial"/>
          <w:szCs w:val="22"/>
        </w:rPr>
        <w:t>rm</w:t>
      </w:r>
      <w:r>
        <w:rPr>
          <w:rFonts w:ascii="Arial" w:hAnsi="Arial" w:cs="Arial"/>
          <w:szCs w:val="22"/>
        </w:rPr>
        <w:t>at where no more than 2 of the 4 players can be from the same coun</w:t>
      </w:r>
      <w:r w:rsidR="00B42B72">
        <w:rPr>
          <w:rFonts w:ascii="Arial" w:hAnsi="Arial" w:cs="Arial"/>
          <w:szCs w:val="22"/>
        </w:rPr>
        <w:t>try might make it easier to form teams.</w:t>
      </w:r>
    </w:p>
    <w:p w14:paraId="6C67E2D0" w14:textId="156B1C81" w:rsidR="00B42B72" w:rsidRDefault="00B42B72" w:rsidP="00BE66F3">
      <w:pPr>
        <w:pStyle w:val="ListParagraph"/>
        <w:numPr>
          <w:ilvl w:val="1"/>
          <w:numId w:val="1"/>
        </w:numPr>
        <w:jc w:val="both"/>
        <w:rPr>
          <w:rFonts w:ascii="Arial" w:hAnsi="Arial" w:cs="Arial"/>
          <w:szCs w:val="22"/>
        </w:rPr>
      </w:pPr>
      <w:r>
        <w:rPr>
          <w:rFonts w:ascii="Arial" w:hAnsi="Arial" w:cs="Arial"/>
          <w:szCs w:val="22"/>
        </w:rPr>
        <w:t>The other idea from John was that if we and the other societies participating are happy with the Little Man competition then we should consider making the International a larger tournament jointly organized by all 3 societies. Teams would continue to be from the same country or region but could contain players from any society.</w:t>
      </w:r>
    </w:p>
    <w:p w14:paraId="1C5092FF" w14:textId="2DE289EB" w:rsidR="00D206A7" w:rsidRPr="00D206A7" w:rsidRDefault="00D206A7" w:rsidP="00D206A7">
      <w:pPr>
        <w:pStyle w:val="ListParagraph"/>
        <w:ind w:left="1440"/>
        <w:jc w:val="both"/>
        <w:rPr>
          <w:rFonts w:ascii="Arial" w:hAnsi="Arial" w:cs="Arial"/>
          <w:szCs w:val="22"/>
        </w:rPr>
      </w:pPr>
    </w:p>
    <w:p w14:paraId="44792228" w14:textId="6F2D9310" w:rsidR="00EA74BC" w:rsidRDefault="00D236F0" w:rsidP="00EA74BC">
      <w:pPr>
        <w:pStyle w:val="ListParagraph"/>
        <w:numPr>
          <w:ilvl w:val="1"/>
          <w:numId w:val="1"/>
        </w:numPr>
        <w:jc w:val="both"/>
        <w:rPr>
          <w:rFonts w:ascii="Arial" w:hAnsi="Arial" w:cs="Arial"/>
          <w:szCs w:val="22"/>
        </w:rPr>
      </w:pPr>
      <w:r w:rsidRPr="00EA74BC">
        <w:rPr>
          <w:rFonts w:ascii="Arial" w:hAnsi="Arial" w:cs="Arial"/>
          <w:szCs w:val="22"/>
        </w:rPr>
        <w:t xml:space="preserve">The </w:t>
      </w:r>
      <w:r w:rsidR="00B42B72">
        <w:rPr>
          <w:rFonts w:ascii="Arial" w:hAnsi="Arial" w:cs="Arial"/>
          <w:szCs w:val="22"/>
        </w:rPr>
        <w:t>Ric Cameron Memorial will be held on Friday, June 12</w:t>
      </w:r>
      <w:r w:rsidR="00B42B72" w:rsidRPr="00B42B72">
        <w:rPr>
          <w:rFonts w:ascii="Arial" w:hAnsi="Arial" w:cs="Arial"/>
          <w:szCs w:val="22"/>
          <w:vertAlign w:val="superscript"/>
        </w:rPr>
        <w:t>th</w:t>
      </w:r>
      <w:r w:rsidR="00B42B72">
        <w:rPr>
          <w:rFonts w:ascii="Arial" w:hAnsi="Arial" w:cs="Arial"/>
          <w:szCs w:val="22"/>
        </w:rPr>
        <w:t xml:space="preserve"> at 9am. It will be a Shotgun start. </w:t>
      </w:r>
      <w:r w:rsidR="002B7946">
        <w:rPr>
          <w:rFonts w:ascii="Arial" w:hAnsi="Arial" w:cs="Arial"/>
          <w:szCs w:val="22"/>
        </w:rPr>
        <w:t xml:space="preserve">The price will be B1500. </w:t>
      </w:r>
      <w:r w:rsidR="00B42B72">
        <w:rPr>
          <w:rFonts w:ascii="Arial" w:hAnsi="Arial" w:cs="Arial"/>
          <w:szCs w:val="22"/>
        </w:rPr>
        <w:t>The venue will be Mae Jo and Randy will organize</w:t>
      </w:r>
      <w:r w:rsidR="00D36CAB">
        <w:rPr>
          <w:rFonts w:ascii="Arial" w:hAnsi="Arial" w:cs="Arial"/>
          <w:szCs w:val="22"/>
        </w:rPr>
        <w:t xml:space="preserve"> and would l</w:t>
      </w:r>
      <w:r w:rsidR="004B5176">
        <w:rPr>
          <w:rFonts w:ascii="Arial" w:hAnsi="Arial" w:cs="Arial"/>
          <w:szCs w:val="22"/>
        </w:rPr>
        <w:t>i</w:t>
      </w:r>
      <w:r w:rsidR="00D36CAB">
        <w:rPr>
          <w:rFonts w:ascii="Arial" w:hAnsi="Arial" w:cs="Arial"/>
          <w:szCs w:val="22"/>
        </w:rPr>
        <w:t>ke people to let him know if they’d like</w:t>
      </w:r>
      <w:r w:rsidR="004B5176">
        <w:rPr>
          <w:rFonts w:ascii="Arial" w:hAnsi="Arial" w:cs="Arial"/>
          <w:szCs w:val="22"/>
        </w:rPr>
        <w:t xml:space="preserve"> to play</w:t>
      </w:r>
      <w:r w:rsidR="00B42B72">
        <w:rPr>
          <w:rFonts w:ascii="Arial" w:hAnsi="Arial" w:cs="Arial"/>
          <w:szCs w:val="22"/>
        </w:rPr>
        <w:t>.</w:t>
      </w:r>
      <w:r w:rsidR="000B03D8">
        <w:rPr>
          <w:rFonts w:ascii="Arial" w:hAnsi="Arial" w:cs="Arial"/>
          <w:szCs w:val="22"/>
        </w:rPr>
        <w:t xml:space="preserve"> John will e mail all members.</w:t>
      </w:r>
    </w:p>
    <w:p w14:paraId="375BC52B" w14:textId="77777777" w:rsidR="000B03D8" w:rsidRPr="000B03D8" w:rsidRDefault="000B03D8" w:rsidP="000B03D8">
      <w:pPr>
        <w:pStyle w:val="ListParagraph"/>
        <w:rPr>
          <w:rFonts w:ascii="Arial" w:hAnsi="Arial" w:cs="Arial"/>
          <w:szCs w:val="22"/>
        </w:rPr>
      </w:pPr>
    </w:p>
    <w:p w14:paraId="348A43E7" w14:textId="66E43808" w:rsidR="000B03D8" w:rsidRPr="000B03D8" w:rsidRDefault="000B03D8" w:rsidP="00EA74BC">
      <w:pPr>
        <w:pStyle w:val="ListParagraph"/>
        <w:numPr>
          <w:ilvl w:val="1"/>
          <w:numId w:val="1"/>
        </w:numPr>
        <w:jc w:val="both"/>
        <w:rPr>
          <w:rFonts w:ascii="Arial" w:hAnsi="Arial" w:cs="Arial"/>
          <w:szCs w:val="22"/>
        </w:rPr>
      </w:pPr>
      <w:r>
        <w:rPr>
          <w:rFonts w:ascii="Arial" w:hAnsi="Arial" w:cs="Arial"/>
          <w:szCs w:val="22"/>
        </w:rPr>
        <w:t xml:space="preserve">The dates for the Annual Tournament will be Lanna, Course 3 &amp; 1 on Monday, October 5. On Friday October 9 we will be at </w:t>
      </w:r>
      <w:r w:rsidR="00E96E43">
        <w:rPr>
          <w:rFonts w:ascii="Arial" w:hAnsi="Arial" w:cs="Arial"/>
          <w:szCs w:val="22"/>
        </w:rPr>
        <w:t>Mae Jo</w:t>
      </w:r>
      <w:r w:rsidR="00D36CAB">
        <w:rPr>
          <w:rFonts w:ascii="Arial" w:hAnsi="Arial" w:cs="Arial"/>
          <w:szCs w:val="22"/>
        </w:rPr>
        <w:t xml:space="preserve"> </w:t>
      </w:r>
      <w:r>
        <w:rPr>
          <w:rFonts w:ascii="Arial" w:hAnsi="Arial" w:cs="Arial"/>
          <w:szCs w:val="22"/>
        </w:rPr>
        <w:t xml:space="preserve">followed by </w:t>
      </w:r>
      <w:proofErr w:type="spellStart"/>
      <w:r w:rsidR="00E96E43">
        <w:rPr>
          <w:rFonts w:ascii="Arial" w:hAnsi="Arial" w:cs="Arial"/>
          <w:szCs w:val="22"/>
        </w:rPr>
        <w:t>Hariphunchai</w:t>
      </w:r>
      <w:proofErr w:type="spellEnd"/>
      <w:r>
        <w:rPr>
          <w:rFonts w:ascii="Arial" w:hAnsi="Arial" w:cs="Arial"/>
          <w:szCs w:val="22"/>
        </w:rPr>
        <w:t xml:space="preserve"> on Wednesday, October 14.</w:t>
      </w:r>
    </w:p>
    <w:p w14:paraId="3AA0B983" w14:textId="1838C056" w:rsidR="000B03D8" w:rsidRDefault="000B03D8" w:rsidP="002343A9">
      <w:pPr>
        <w:pStyle w:val="ListParagraph"/>
        <w:numPr>
          <w:ilvl w:val="1"/>
          <w:numId w:val="1"/>
        </w:numPr>
        <w:jc w:val="both"/>
        <w:rPr>
          <w:rFonts w:ascii="Arial" w:hAnsi="Arial" w:cs="Arial"/>
          <w:szCs w:val="22"/>
        </w:rPr>
      </w:pPr>
      <w:r>
        <w:rPr>
          <w:rFonts w:ascii="Arial" w:hAnsi="Arial" w:cs="Arial"/>
          <w:szCs w:val="22"/>
        </w:rPr>
        <w:t>A match with the North Hill group is contemplated for the 2</w:t>
      </w:r>
      <w:r w:rsidRPr="000B03D8">
        <w:rPr>
          <w:rFonts w:ascii="Arial" w:hAnsi="Arial" w:cs="Arial"/>
          <w:szCs w:val="22"/>
          <w:vertAlign w:val="superscript"/>
        </w:rPr>
        <w:t>nd</w:t>
      </w:r>
      <w:r>
        <w:rPr>
          <w:rFonts w:ascii="Arial" w:hAnsi="Arial" w:cs="Arial"/>
          <w:szCs w:val="22"/>
        </w:rPr>
        <w:t xml:space="preserve"> or 3</w:t>
      </w:r>
      <w:r w:rsidRPr="000B03D8">
        <w:rPr>
          <w:rFonts w:ascii="Arial" w:hAnsi="Arial" w:cs="Arial"/>
          <w:szCs w:val="22"/>
          <w:vertAlign w:val="superscript"/>
        </w:rPr>
        <w:t>rd</w:t>
      </w:r>
      <w:r>
        <w:rPr>
          <w:rFonts w:ascii="Arial" w:hAnsi="Arial" w:cs="Arial"/>
          <w:szCs w:val="22"/>
        </w:rPr>
        <w:t xml:space="preserve"> week of July</w:t>
      </w:r>
      <w:r w:rsidR="002B7946">
        <w:rPr>
          <w:rFonts w:ascii="Arial" w:hAnsi="Arial" w:cs="Arial"/>
          <w:szCs w:val="22"/>
        </w:rPr>
        <w:t xml:space="preserve"> on a neutral venue, possibly Doi Inthanon.</w:t>
      </w:r>
    </w:p>
    <w:p w14:paraId="05A9ACDB" w14:textId="47F191D6" w:rsidR="002343A9" w:rsidRPr="000B03D8" w:rsidRDefault="000B03D8" w:rsidP="002343A9">
      <w:pPr>
        <w:pStyle w:val="ListParagraph"/>
        <w:numPr>
          <w:ilvl w:val="1"/>
          <w:numId w:val="1"/>
        </w:numPr>
        <w:jc w:val="both"/>
        <w:rPr>
          <w:rFonts w:ascii="Arial" w:hAnsi="Arial" w:cs="Arial"/>
          <w:szCs w:val="22"/>
        </w:rPr>
      </w:pPr>
      <w:r w:rsidRPr="000B03D8">
        <w:rPr>
          <w:rFonts w:ascii="Arial" w:hAnsi="Arial" w:cs="Arial"/>
          <w:szCs w:val="22"/>
        </w:rPr>
        <w:t>The</w:t>
      </w:r>
      <w:r w:rsidR="002B7946">
        <w:rPr>
          <w:rFonts w:ascii="Arial" w:hAnsi="Arial" w:cs="Arial"/>
          <w:szCs w:val="22"/>
        </w:rPr>
        <w:t>re</w:t>
      </w:r>
      <w:r w:rsidRPr="000B03D8">
        <w:rPr>
          <w:rFonts w:ascii="Arial" w:hAnsi="Arial" w:cs="Arial"/>
          <w:szCs w:val="22"/>
        </w:rPr>
        <w:t xml:space="preserve"> will be a rematch of the recent CMSG/</w:t>
      </w:r>
      <w:proofErr w:type="gramStart"/>
      <w:r w:rsidRPr="000B03D8">
        <w:rPr>
          <w:rFonts w:ascii="Arial" w:hAnsi="Arial" w:cs="Arial"/>
          <w:szCs w:val="22"/>
        </w:rPr>
        <w:t>Highlands</w:t>
      </w:r>
      <w:proofErr w:type="gramEnd"/>
      <w:r w:rsidRPr="000B03D8">
        <w:rPr>
          <w:rFonts w:ascii="Arial" w:hAnsi="Arial" w:cs="Arial"/>
          <w:szCs w:val="22"/>
        </w:rPr>
        <w:t xml:space="preserve"> tournament during the week of October 18-24.</w:t>
      </w:r>
      <w:r>
        <w:rPr>
          <w:rFonts w:ascii="Arial" w:hAnsi="Arial" w:cs="Arial"/>
          <w:szCs w:val="22"/>
        </w:rPr>
        <w:t xml:space="preserve"> The venue is as yet undecided however Artitaya was mentioned as a possible choice as was Highlands.</w:t>
      </w:r>
    </w:p>
    <w:p w14:paraId="36B8A106" w14:textId="77777777" w:rsidR="00101770" w:rsidRPr="00101770" w:rsidRDefault="00101770" w:rsidP="00101770">
      <w:pPr>
        <w:pStyle w:val="ListParagraph"/>
        <w:rPr>
          <w:rFonts w:ascii="Arial" w:hAnsi="Arial" w:cs="Arial"/>
          <w:szCs w:val="22"/>
        </w:rPr>
      </w:pPr>
    </w:p>
    <w:p w14:paraId="4D630E7B" w14:textId="77777777" w:rsidR="00DE4292" w:rsidRPr="00DE4292" w:rsidRDefault="00DE4292" w:rsidP="00DE4292">
      <w:pPr>
        <w:rPr>
          <w:rFonts w:ascii="Arial" w:hAnsi="Arial" w:cs="Arial"/>
          <w:szCs w:val="22"/>
        </w:rPr>
      </w:pPr>
    </w:p>
    <w:p w14:paraId="4E97B168" w14:textId="77777777" w:rsidR="002F1CDB" w:rsidRPr="004E538D" w:rsidRDefault="002F1CDB" w:rsidP="004E538D">
      <w:pPr>
        <w:pStyle w:val="ListParagraph"/>
        <w:rPr>
          <w:rFonts w:ascii="Arial" w:hAnsi="Arial" w:cs="Arial"/>
          <w:szCs w:val="22"/>
        </w:rPr>
      </w:pPr>
    </w:p>
    <w:p w14:paraId="1EBD9E44" w14:textId="725BD76F" w:rsidR="001053B6" w:rsidRPr="002B7946" w:rsidRDefault="002B7946" w:rsidP="002B7946">
      <w:pPr>
        <w:pStyle w:val="ListParagraph"/>
        <w:numPr>
          <w:ilvl w:val="0"/>
          <w:numId w:val="1"/>
        </w:numPr>
        <w:jc w:val="both"/>
        <w:rPr>
          <w:rFonts w:ascii="Arial" w:hAnsi="Arial" w:cs="Arial"/>
          <w:szCs w:val="22"/>
        </w:rPr>
      </w:pPr>
      <w:r>
        <w:rPr>
          <w:rFonts w:ascii="Arial" w:hAnsi="Arial" w:cs="Arial"/>
          <w:szCs w:val="22"/>
        </w:rPr>
        <w:t>The meeting was adjourned at 12pm. The next meeting will be At Gymkhana on Tuesday, June 2</w:t>
      </w:r>
      <w:r w:rsidRPr="002B7946">
        <w:rPr>
          <w:rFonts w:ascii="Arial" w:hAnsi="Arial" w:cs="Arial"/>
          <w:szCs w:val="22"/>
          <w:vertAlign w:val="superscript"/>
        </w:rPr>
        <w:t>nd</w:t>
      </w:r>
      <w:r>
        <w:rPr>
          <w:rFonts w:ascii="Arial" w:hAnsi="Arial" w:cs="Arial"/>
          <w:szCs w:val="22"/>
        </w:rPr>
        <w:t xml:space="preserve"> at 11am.</w:t>
      </w:r>
    </w:p>
    <w:p w14:paraId="181C448F" w14:textId="77777777" w:rsidR="00900050" w:rsidRPr="00900050" w:rsidRDefault="00900050" w:rsidP="00900050">
      <w:pPr>
        <w:ind w:left="1440"/>
        <w:jc w:val="both"/>
        <w:rPr>
          <w:rFonts w:ascii="Arial" w:hAnsi="Arial" w:cs="Arial"/>
          <w:szCs w:val="22"/>
        </w:rPr>
      </w:pPr>
    </w:p>
    <w:sectPr w:rsidR="00900050" w:rsidRPr="00900050" w:rsidSect="00CD55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4A24"/>
    <w:multiLevelType w:val="hybridMultilevel"/>
    <w:tmpl w:val="26E68C4E"/>
    <w:lvl w:ilvl="0" w:tplc="6AF6C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C4291"/>
    <w:multiLevelType w:val="hybridMultilevel"/>
    <w:tmpl w:val="5560D22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C08F8"/>
    <w:multiLevelType w:val="hybridMultilevel"/>
    <w:tmpl w:val="958C8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67439"/>
    <w:multiLevelType w:val="hybridMultilevel"/>
    <w:tmpl w:val="A09288D0"/>
    <w:lvl w:ilvl="0" w:tplc="0B3E9946">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26D0B"/>
    <w:multiLevelType w:val="hybridMultilevel"/>
    <w:tmpl w:val="3B70A4E4"/>
    <w:lvl w:ilvl="0" w:tplc="1BE8FF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05B6904"/>
    <w:multiLevelType w:val="hybridMultilevel"/>
    <w:tmpl w:val="EF566764"/>
    <w:lvl w:ilvl="0" w:tplc="87789E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DF2685"/>
    <w:multiLevelType w:val="hybridMultilevel"/>
    <w:tmpl w:val="A650EB64"/>
    <w:lvl w:ilvl="0" w:tplc="664E26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1471A"/>
    <w:multiLevelType w:val="hybridMultilevel"/>
    <w:tmpl w:val="2B360270"/>
    <w:lvl w:ilvl="0" w:tplc="74764E5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51710"/>
    <w:multiLevelType w:val="hybridMultilevel"/>
    <w:tmpl w:val="5560D2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716855">
    <w:abstractNumId w:val="8"/>
  </w:num>
  <w:num w:numId="2" w16cid:durableId="816606946">
    <w:abstractNumId w:val="6"/>
  </w:num>
  <w:num w:numId="3" w16cid:durableId="145246783">
    <w:abstractNumId w:val="4"/>
  </w:num>
  <w:num w:numId="4" w16cid:durableId="1571765579">
    <w:abstractNumId w:val="0"/>
  </w:num>
  <w:num w:numId="5" w16cid:durableId="1619682427">
    <w:abstractNumId w:val="3"/>
  </w:num>
  <w:num w:numId="6" w16cid:durableId="812018940">
    <w:abstractNumId w:val="5"/>
  </w:num>
  <w:num w:numId="7" w16cid:durableId="288587315">
    <w:abstractNumId w:val="7"/>
  </w:num>
  <w:num w:numId="8" w16cid:durableId="1828983801">
    <w:abstractNumId w:val="1"/>
  </w:num>
  <w:num w:numId="9" w16cid:durableId="1446581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98"/>
    <w:rsid w:val="00013E12"/>
    <w:rsid w:val="0001588E"/>
    <w:rsid w:val="00062146"/>
    <w:rsid w:val="00072E87"/>
    <w:rsid w:val="000831F3"/>
    <w:rsid w:val="000850C5"/>
    <w:rsid w:val="000B03D8"/>
    <w:rsid w:val="000D7607"/>
    <w:rsid w:val="000F3A25"/>
    <w:rsid w:val="00101770"/>
    <w:rsid w:val="00103D6D"/>
    <w:rsid w:val="001053B6"/>
    <w:rsid w:val="00165EFC"/>
    <w:rsid w:val="00170508"/>
    <w:rsid w:val="0018789F"/>
    <w:rsid w:val="001A48B2"/>
    <w:rsid w:val="001F4786"/>
    <w:rsid w:val="002343A9"/>
    <w:rsid w:val="00266DB3"/>
    <w:rsid w:val="002B7946"/>
    <w:rsid w:val="002F1CDB"/>
    <w:rsid w:val="0034028C"/>
    <w:rsid w:val="003831D6"/>
    <w:rsid w:val="003A1DA2"/>
    <w:rsid w:val="003C09C2"/>
    <w:rsid w:val="003C7152"/>
    <w:rsid w:val="0041387B"/>
    <w:rsid w:val="0043362E"/>
    <w:rsid w:val="004670C1"/>
    <w:rsid w:val="00484DB4"/>
    <w:rsid w:val="00495429"/>
    <w:rsid w:val="004A04FE"/>
    <w:rsid w:val="004B5176"/>
    <w:rsid w:val="004E538D"/>
    <w:rsid w:val="005119F1"/>
    <w:rsid w:val="005141CA"/>
    <w:rsid w:val="0053057C"/>
    <w:rsid w:val="0053095B"/>
    <w:rsid w:val="005D01E8"/>
    <w:rsid w:val="005D3B93"/>
    <w:rsid w:val="005F3E86"/>
    <w:rsid w:val="006D5DCC"/>
    <w:rsid w:val="00732C27"/>
    <w:rsid w:val="0077101E"/>
    <w:rsid w:val="00782AF4"/>
    <w:rsid w:val="0081292E"/>
    <w:rsid w:val="00895D72"/>
    <w:rsid w:val="008D3137"/>
    <w:rsid w:val="008E4293"/>
    <w:rsid w:val="008F0B47"/>
    <w:rsid w:val="00900050"/>
    <w:rsid w:val="00966E9A"/>
    <w:rsid w:val="009A4E96"/>
    <w:rsid w:val="009E1CE3"/>
    <w:rsid w:val="00AF0B31"/>
    <w:rsid w:val="00AF645E"/>
    <w:rsid w:val="00B11858"/>
    <w:rsid w:val="00B42B72"/>
    <w:rsid w:val="00BA41EA"/>
    <w:rsid w:val="00BC2F29"/>
    <w:rsid w:val="00BE1CE3"/>
    <w:rsid w:val="00BE66F3"/>
    <w:rsid w:val="00C0170B"/>
    <w:rsid w:val="00C5604A"/>
    <w:rsid w:val="00C7592B"/>
    <w:rsid w:val="00C918DA"/>
    <w:rsid w:val="00CB44E1"/>
    <w:rsid w:val="00CB7516"/>
    <w:rsid w:val="00CD5549"/>
    <w:rsid w:val="00CD7B64"/>
    <w:rsid w:val="00CE2798"/>
    <w:rsid w:val="00D206A7"/>
    <w:rsid w:val="00D236F0"/>
    <w:rsid w:val="00D36CAB"/>
    <w:rsid w:val="00DE4292"/>
    <w:rsid w:val="00E96E43"/>
    <w:rsid w:val="00EA0201"/>
    <w:rsid w:val="00EA74BC"/>
    <w:rsid w:val="00EE14A3"/>
    <w:rsid w:val="00EE30E1"/>
    <w:rsid w:val="00EE77BD"/>
    <w:rsid w:val="00F05753"/>
    <w:rsid w:val="00F23C2F"/>
    <w:rsid w:val="00F85D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58D7"/>
  <w15:chartTrackingRefBased/>
  <w15:docId w15:val="{1C9D3406-9C98-442C-862B-775FFCB2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798"/>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2798"/>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2798"/>
    <w:pPr>
      <w:keepNext/>
      <w:keepLines/>
      <w:spacing w:before="120" w:after="4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2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9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279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279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2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98"/>
    <w:rPr>
      <w:rFonts w:eastAsiaTheme="majorEastAsia" w:cstheme="majorBidi"/>
      <w:color w:val="272727" w:themeColor="text1" w:themeTint="D8"/>
    </w:rPr>
  </w:style>
  <w:style w:type="paragraph" w:styleId="Title">
    <w:name w:val="Title"/>
    <w:basedOn w:val="Normal"/>
    <w:next w:val="Normal"/>
    <w:link w:val="TitleChar"/>
    <w:uiPriority w:val="10"/>
    <w:qFormat/>
    <w:rsid w:val="00CE2798"/>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279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279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279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E2798"/>
    <w:pPr>
      <w:spacing w:before="160"/>
      <w:jc w:val="center"/>
    </w:pPr>
    <w:rPr>
      <w:i/>
      <w:iCs/>
      <w:color w:val="404040" w:themeColor="text1" w:themeTint="BF"/>
    </w:rPr>
  </w:style>
  <w:style w:type="character" w:customStyle="1" w:styleId="QuoteChar">
    <w:name w:val="Quote Char"/>
    <w:basedOn w:val="DefaultParagraphFont"/>
    <w:link w:val="Quote"/>
    <w:uiPriority w:val="29"/>
    <w:rsid w:val="00CE2798"/>
    <w:rPr>
      <w:i/>
      <w:iCs/>
      <w:color w:val="404040" w:themeColor="text1" w:themeTint="BF"/>
    </w:rPr>
  </w:style>
  <w:style w:type="paragraph" w:styleId="ListParagraph">
    <w:name w:val="List Paragraph"/>
    <w:basedOn w:val="Normal"/>
    <w:uiPriority w:val="34"/>
    <w:qFormat/>
    <w:rsid w:val="00CE2798"/>
    <w:pPr>
      <w:ind w:left="720"/>
      <w:contextualSpacing/>
    </w:pPr>
  </w:style>
  <w:style w:type="character" w:styleId="IntenseEmphasis">
    <w:name w:val="Intense Emphasis"/>
    <w:basedOn w:val="DefaultParagraphFont"/>
    <w:uiPriority w:val="21"/>
    <w:qFormat/>
    <w:rsid w:val="00CE2798"/>
    <w:rPr>
      <w:i/>
      <w:iCs/>
      <w:color w:val="2F5496" w:themeColor="accent1" w:themeShade="BF"/>
    </w:rPr>
  </w:style>
  <w:style w:type="paragraph" w:styleId="IntenseQuote">
    <w:name w:val="Intense Quote"/>
    <w:basedOn w:val="Normal"/>
    <w:next w:val="Normal"/>
    <w:link w:val="IntenseQuoteChar"/>
    <w:uiPriority w:val="30"/>
    <w:qFormat/>
    <w:rsid w:val="00CE2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798"/>
    <w:rPr>
      <w:i/>
      <w:iCs/>
      <w:color w:val="2F5496" w:themeColor="accent1" w:themeShade="BF"/>
    </w:rPr>
  </w:style>
  <w:style w:type="character" w:styleId="IntenseReference">
    <w:name w:val="Intense Reference"/>
    <w:basedOn w:val="DefaultParagraphFont"/>
    <w:uiPriority w:val="32"/>
    <w:qFormat/>
    <w:rsid w:val="00CE2798"/>
    <w:rPr>
      <w:b/>
      <w:bCs/>
      <w:smallCaps/>
      <w:color w:val="2F5496" w:themeColor="accent1" w:themeShade="BF"/>
      <w:spacing w:val="5"/>
    </w:rPr>
  </w:style>
  <w:style w:type="character" w:styleId="Hyperlink">
    <w:name w:val="Hyperlink"/>
    <w:basedOn w:val="DefaultParagraphFont"/>
    <w:uiPriority w:val="99"/>
    <w:unhideWhenUsed/>
    <w:rsid w:val="00F85D1F"/>
    <w:rPr>
      <w:color w:val="0563C1" w:themeColor="hyperlink"/>
      <w:u w:val="single"/>
    </w:rPr>
  </w:style>
  <w:style w:type="character" w:styleId="UnresolvedMention">
    <w:name w:val="Unresolved Mention"/>
    <w:basedOn w:val="DefaultParagraphFont"/>
    <w:uiPriority w:val="99"/>
    <w:semiHidden/>
    <w:unhideWhenUsed/>
    <w:rsid w:val="00F85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F3C452-676E-455D-B20A-50103174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Orlebeck</cp:lastModifiedBy>
  <cp:revision>7</cp:revision>
  <dcterms:created xsi:type="dcterms:W3CDTF">2026-05-05T09:43:00Z</dcterms:created>
  <dcterms:modified xsi:type="dcterms:W3CDTF">2026-05-05T12:02:00Z</dcterms:modified>
</cp:coreProperties>
</file>